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66EA" w:rsidRPr="004166EA" w:rsidRDefault="004166EA" w:rsidP="00800183">
      <w:pPr>
        <w:pStyle w:val="Nadpis2"/>
        <w:spacing w:before="0"/>
        <w:rPr>
          <w:sz w:val="24"/>
          <w:szCs w:val="24"/>
        </w:rPr>
      </w:pPr>
      <w:bookmarkStart w:id="0" w:name="_Toc204687724"/>
      <w:r w:rsidRPr="004166EA">
        <w:rPr>
          <w:sz w:val="24"/>
          <w:szCs w:val="24"/>
        </w:rPr>
        <w:t xml:space="preserve">22.ne v mez.(C) </w:t>
      </w:r>
      <w:bookmarkEnd w:id="0"/>
    </w:p>
    <w:p w:rsidR="004166EA" w:rsidRPr="004166EA" w:rsidRDefault="004166EA" w:rsidP="004166EA"/>
    <w:p w:rsidR="004166EA" w:rsidRPr="004166EA" w:rsidRDefault="004166EA" w:rsidP="004166EA">
      <w:pPr>
        <w:rPr>
          <w:rFonts w:eastAsia="Calibri"/>
        </w:rPr>
      </w:pPr>
      <w:r w:rsidRPr="004166EA">
        <w:rPr>
          <w:rFonts w:eastAsia="Calibri"/>
        </w:rPr>
        <w:t xml:space="preserve">Drazí, </w:t>
      </w:r>
    </w:p>
    <w:p w:rsidR="004166EA" w:rsidRPr="004166EA" w:rsidRDefault="004166EA" w:rsidP="004166EA">
      <w:pPr>
        <w:pStyle w:val="Normlnweb"/>
        <w:spacing w:before="0" w:beforeAutospacing="0" w:after="0" w:afterAutospacing="0"/>
        <w:rPr>
          <w:color w:val="000000"/>
        </w:rPr>
      </w:pPr>
      <w:r w:rsidRPr="004166EA">
        <w:rPr>
          <w:color w:val="000000"/>
        </w:rPr>
        <w:t xml:space="preserve">žijeme ve společnosti, která se stala za posledních několik desetiletí velmi soutěživou. Důsledkem toho je, že se v lidech povzbuzuje pýcha a pocit vlastního úspěchu, často bez jakékoliv vděčnosti tomu, kdo je zdrojem sil k úspěchu. A to je nebezpečné. Pán Ježíš nás varuje před pýchou slovy dnešního evangelia: </w:t>
      </w:r>
      <w:r w:rsidRPr="004166EA">
        <w:rPr>
          <w:i/>
          <w:color w:val="000000"/>
        </w:rPr>
        <w:t>„Neboť každý, kdo se povyšuje, bude ponížen, a kdo se ponižuje, bude povýšen.“</w:t>
      </w:r>
      <w:r w:rsidRPr="004166EA">
        <w:rPr>
          <w:i/>
          <w:color w:val="000000"/>
        </w:rPr>
        <w:br/>
      </w:r>
      <w:r w:rsidRPr="004166EA">
        <w:rPr>
          <w:color w:val="000000"/>
        </w:rPr>
        <w:t xml:space="preserve">Kdo se povyšuje, bude ponížen. Pán Ježíš řekl Alici L. jednoznačně, že tendence povyšovat se a podřizovat si druhé pochází od satana. Když duchovní autoři seřazovali hříchy podle závažnosti, na první místo dali pýchu. Sv. Augustin v tom vidí důvod, proč se nejinteligentnější a nejhezčí anděl Lucifer odvrátil od Boha. Byl pyšný na sebe a na svoji krásu, ačkoli ji měl od Boha. Současná kultura má silnou tendenci chápat pýchu převážně v pozitivním smyslu. Máme na sebe být hrdí, abychom si vybudovali silný pocit sebevědomí a sebeúcty. To nám prý v životě přinese radost a štěstí. Ale zakládáme-li si jen na sobě, chceme být vlastně jako „Bůh“. Ježíš nás ale učí, že bez něho nemůžeme udělat nic. Dalším faktem je, že pýcha je ve své podstatě velmi soutěživá. Jeden filozof říká: „Pýcha musí být soutěživá, protože nemůže přenechat první místo někomu jinému.“ Proto nás staví proti sobě; jinak to prostě nejde. Pýcha tak znemožňuje budování zdravých vztahů s Bohem i bližními a výsledkem je často osamělost. </w:t>
      </w:r>
    </w:p>
    <w:p w:rsidR="004166EA" w:rsidRPr="004166EA" w:rsidRDefault="004166EA" w:rsidP="004166EA">
      <w:pPr>
        <w:rPr>
          <w:color w:val="000000"/>
          <w:shd w:val="clear" w:color="auto" w:fill="FFFFFF"/>
        </w:rPr>
      </w:pPr>
      <w:r w:rsidRPr="004166EA">
        <w:rPr>
          <w:color w:val="000000"/>
        </w:rPr>
        <w:t xml:space="preserve">Lékem na pýchu je ctnost pokory a vzorem pokory je Bůh. Nesoutěží s nikým. Neupozorňuje na sebe, neukazuje na svoje dobré vlastnosti. Někdo položertovně řekl: </w:t>
      </w:r>
      <w:r w:rsidRPr="004166EA">
        <w:rPr>
          <w:i/>
          <w:color w:val="000000"/>
        </w:rPr>
        <w:t>„Pokora je jako spodní prádlo: bez ní se neobejdeme, ale je neslušné ji předvádět na veřejnosti.“</w:t>
      </w:r>
      <w:r w:rsidRPr="004166EA">
        <w:rPr>
          <w:color w:val="000000"/>
        </w:rPr>
        <w:t xml:space="preserve"> Pokora je ochota a schopnost sloužit druhým, tak jak to neustále dělá Bůh. To je první krok k pokoře, ochota sloužit. Dalším prostředkem je každovečerní zpytování svědomí a zpověď, kdy si v pravdě přiznám svou slabost. A konečně vděčnost, která nám pomáhá uvědomit si, že všechno, čím jsme, co máme, čeho jsme v životě dosáhli, je v podstatě dar od Boha.</w:t>
      </w:r>
      <w:r w:rsidRPr="004166EA">
        <w:rPr>
          <w:color w:val="000000"/>
        </w:rPr>
        <w:br/>
      </w:r>
      <w:r w:rsidRPr="004166EA">
        <w:rPr>
          <w:color w:val="000000"/>
          <w:shd w:val="clear" w:color="auto" w:fill="FFFFFF"/>
        </w:rPr>
        <w:t xml:space="preserve">Pán Ježíš měl nárok na největší pocty a uznání, na úctu, jaká se vzdává samotnému Bohu. On ale chtěl být jedním z nás. Nepotřeboval dokazovat svou důležitost hledáním uznání a poct. Ponížil se, aby nám ukázal cestu. Člověk roste jen natolik, nakolik se poníží. Pokora a poníženost uvádí člověka do Boží přízně. Pozdvihuje člověka v jeho vnitřní kvalitě. Dává člověku vnitřní spokojenost, která plyne z lásky. Člověk, který miluje, nepotřebuje být vepředu a dokazovat sobě i jiným vlastní důležitost a blízkost k Ženichovi, protože mu je ve skutečnosti blízko. </w:t>
      </w:r>
    </w:p>
    <w:p w:rsidR="004166EA" w:rsidRPr="004166EA" w:rsidRDefault="004166EA" w:rsidP="004166EA">
      <w:pPr>
        <w:rPr>
          <w:color w:val="000000"/>
          <w:shd w:val="clear" w:color="auto" w:fill="FFFFFF"/>
        </w:rPr>
      </w:pPr>
      <w:r w:rsidRPr="004166EA">
        <w:rPr>
          <w:color w:val="000000"/>
          <w:shd w:val="clear" w:color="auto" w:fill="FFFFFF"/>
        </w:rPr>
        <w:t xml:space="preserve">Možná by vás zajímalo, jak vypadá falešná pokora. Jeden kněz se před svými věřícími víckrát vyjádřil, že by už měl odejít a že si zaslouží někoho lepšího. Vždy mu však dobře padlo, když mu věřící řekli: „Ale pane faráři, neodcházejte. Máme vás rádi. Děláte toho pro nás tolik!” Jednou mu ale jeden z farníků řekl: „Pane faráři, jestli se zde necítíte dobře, pak je skutečně potřeba odejít. Nač se máte trápit, a proč my bychom měli stále poslouchat o tom, že pro nás nejste dost dobrý?” Od té doby o tom kněz už vůbec nemluvil. </w:t>
      </w:r>
    </w:p>
    <w:p w:rsidR="00315A36" w:rsidRPr="004166EA" w:rsidRDefault="004166EA" w:rsidP="00800183">
      <w:pPr>
        <w:pStyle w:val="Normlnweb"/>
        <w:spacing w:before="0" w:beforeAutospacing="0" w:after="0" w:afterAutospacing="0"/>
      </w:pPr>
      <w:r w:rsidRPr="004166EA">
        <w:rPr>
          <w:color w:val="1C0303"/>
          <w:shd w:val="clear" w:color="auto" w:fill="FFFFFF"/>
        </w:rPr>
        <w:t xml:space="preserve">Podobenstvím o svatební hostině se nám Ježíš snažil přiblížit, jak bude probíhat věčná hostina v nebeském království. Ten, kdo nás zve na svatební hostinu, je nebeský Otec, který ji vystrojil pro svého Syna a my máme být „nevěstou“, která v nebeském království zasedne s Kristem za svatební stůl. </w:t>
      </w:r>
      <w:r w:rsidR="00800183">
        <w:rPr>
          <w:color w:val="1C0303"/>
          <w:shd w:val="clear" w:color="auto" w:fill="FFFFFF"/>
        </w:rPr>
        <w:t>Když jsme v dnešní době pozváni na svatbu, následuje detektivní pátrání po cedulce se svým jménem, protože je zasedací pořádek už předem stanoven. Ale to, kde zasednu při té nebeské hostině, si určujeme už z</w:t>
      </w:r>
      <w:r w:rsidRPr="004166EA">
        <w:rPr>
          <w:color w:val="1C0303"/>
          <w:shd w:val="clear" w:color="auto" w:fill="FFFFFF"/>
        </w:rPr>
        <w:t>de na zemi svým životem a jednáním.</w:t>
      </w:r>
      <w:r w:rsidR="00800183">
        <w:rPr>
          <w:color w:val="1C0303"/>
          <w:shd w:val="clear" w:color="auto" w:fill="FFFFFF"/>
        </w:rPr>
        <w:t xml:space="preserve"> Takže se může stát, že i pan prezident, premiér, ředitel, starosta, farář, kteří svou přední funkci berou jako poslání a službu v duchu lásky k bližním a dobru společnosti si zaslouží přední místa i v nebi, ale ten, kdo vykonává obyčejné práce jako dělník, nebo uklízečka, ale povyšuje se nad kolegy, nebo si hraje na něco, co není, bude i v nebi na posledním místě. Není totiž důležité, jaký post zastávám, ale jaký postoj k mé práci zaujímám. </w:t>
      </w:r>
      <w:r w:rsidRPr="004166EA">
        <w:rPr>
          <w:color w:val="1C0303"/>
          <w:shd w:val="clear" w:color="auto" w:fill="FFFFFF"/>
        </w:rPr>
        <w:t>Poslední místo nemáme hledat proto, abychom vypadali jako pokorní. Pokoře se nenaučíme jinak než sdílením života s Ježíšem, který o sobě řekl, abychom se od něho učili, protože je tichý a pokorný srdcem. V tomto světě poslední místo patří jemu. Nejenže ho na toto poslední místo mnozí posadili, ale on si ho sám dobrovolně vybral. V životě nejde o nic jiného, než abychom ho prožívali v jeho blízkosti; byli s ním (ať je s tím spojeno cokoliv). Odměnou nám pak bude záruka šťastné věčnosti (bez ohledu na to, v jakém společenském postavení se nacházíme; co o nás říkají lidé a co znamenáme v tomto světě). </w:t>
      </w:r>
      <w:r w:rsidRPr="004166EA">
        <w:rPr>
          <w:color w:val="1C0303"/>
          <w:shd w:val="clear" w:color="auto" w:fill="FFFFFF"/>
        </w:rPr>
        <w:br/>
        <w:t>Ukazuje se, že evangelium není o zasedacím pořádku, ale o způsobu života. Člověk se sice může celý život honit za „předními místy“ - a bude dobře, když si je každý z nás pravdivě pojmenuje -, ale to místo, které nakonec zaujmeme na hostině v Božím království, bude záviset na tom, nakolik jsme ochotni se ponížit a následovat Krista. Pamatujme na to a usilujme o to. Nebudeme nikdy litovat. Amen.</w:t>
      </w:r>
      <w:r w:rsidRPr="004166EA">
        <w:rPr>
          <w:color w:val="000000"/>
        </w:rPr>
        <w:br/>
      </w:r>
    </w:p>
    <w:sectPr w:rsidR="00315A36" w:rsidRPr="004166EA" w:rsidSect="00A91C4E">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Georgia">
    <w:panose1 w:val="02040502050405020303"/>
    <w:charset w:val="EE"/>
    <w:family w:val="roman"/>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hyphenationZone w:val="425"/>
  <w:characterSpacingControl w:val="doNotCompress"/>
  <w:compat/>
  <w:rsids>
    <w:rsidRoot w:val="00315A36"/>
    <w:rsid w:val="00037C0F"/>
    <w:rsid w:val="001410E9"/>
    <w:rsid w:val="002D728F"/>
    <w:rsid w:val="00315A36"/>
    <w:rsid w:val="0036446E"/>
    <w:rsid w:val="003B3AE8"/>
    <w:rsid w:val="004166EA"/>
    <w:rsid w:val="005805D2"/>
    <w:rsid w:val="00800183"/>
    <w:rsid w:val="008448D8"/>
    <w:rsid w:val="00961289"/>
    <w:rsid w:val="00ED1362"/>
  </w:rsids>
  <m:mathPr>
    <m:mathFont m:val="Cambria Math"/>
    <m:brkBin m:val="before"/>
    <m:brkBinSub m:val="--"/>
    <m:smallFrac/>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szCs w:val="24"/>
        <w:lang w:val="cs-CZ" w:eastAsia="cs-CZ"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037C0F"/>
  </w:style>
  <w:style w:type="paragraph" w:styleId="Nadpis1">
    <w:name w:val="heading 1"/>
    <w:basedOn w:val="Normln1"/>
    <w:next w:val="Normln1"/>
    <w:rsid w:val="00315A36"/>
    <w:pPr>
      <w:keepNext/>
      <w:keepLines/>
      <w:spacing w:before="480"/>
      <w:ind w:left="576" w:hanging="576"/>
      <w:outlineLvl w:val="0"/>
    </w:pPr>
    <w:rPr>
      <w:b/>
      <w:sz w:val="30"/>
      <w:szCs w:val="30"/>
    </w:rPr>
  </w:style>
  <w:style w:type="paragraph" w:styleId="Nadpis2">
    <w:name w:val="heading 2"/>
    <w:basedOn w:val="Normln1"/>
    <w:next w:val="Normln1"/>
    <w:rsid w:val="00315A36"/>
    <w:pPr>
      <w:keepNext/>
      <w:keepLines/>
      <w:spacing w:before="480"/>
      <w:ind w:left="576" w:hanging="576"/>
      <w:outlineLvl w:val="1"/>
    </w:pPr>
    <w:rPr>
      <w:b/>
      <w:sz w:val="28"/>
      <w:szCs w:val="28"/>
    </w:rPr>
  </w:style>
  <w:style w:type="paragraph" w:styleId="Nadpis3">
    <w:name w:val="heading 3"/>
    <w:basedOn w:val="Normln1"/>
    <w:next w:val="Normln1"/>
    <w:rsid w:val="00315A36"/>
    <w:pPr>
      <w:keepNext/>
      <w:keepLines/>
      <w:spacing w:before="240"/>
      <w:outlineLvl w:val="2"/>
    </w:pPr>
    <w:rPr>
      <w:rFonts w:ascii="Calibri" w:eastAsia="Calibri" w:hAnsi="Calibri" w:cs="Calibri"/>
      <w:b/>
    </w:rPr>
  </w:style>
  <w:style w:type="paragraph" w:styleId="Nadpis4">
    <w:name w:val="heading 4"/>
    <w:basedOn w:val="Normln1"/>
    <w:next w:val="Normln1"/>
    <w:rsid w:val="00315A36"/>
    <w:pPr>
      <w:keepNext/>
      <w:keepLines/>
      <w:spacing w:before="240" w:after="40"/>
      <w:outlineLvl w:val="3"/>
    </w:pPr>
    <w:rPr>
      <w:b/>
    </w:rPr>
  </w:style>
  <w:style w:type="paragraph" w:styleId="Nadpis5">
    <w:name w:val="heading 5"/>
    <w:basedOn w:val="Normln1"/>
    <w:next w:val="Normln1"/>
    <w:rsid w:val="00315A36"/>
    <w:pPr>
      <w:keepNext/>
      <w:keepLines/>
      <w:spacing w:before="220" w:after="40"/>
      <w:outlineLvl w:val="4"/>
    </w:pPr>
    <w:rPr>
      <w:b/>
      <w:sz w:val="22"/>
      <w:szCs w:val="22"/>
    </w:rPr>
  </w:style>
  <w:style w:type="paragraph" w:styleId="Nadpis6">
    <w:name w:val="heading 6"/>
    <w:basedOn w:val="Normln1"/>
    <w:next w:val="Normln1"/>
    <w:rsid w:val="00315A36"/>
    <w:pPr>
      <w:keepNext/>
      <w:keepLines/>
      <w:spacing w:before="200" w:after="40"/>
      <w:outlineLvl w:val="5"/>
    </w:pPr>
    <w:rPr>
      <w:b/>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Normln1">
    <w:name w:val="Normální1"/>
    <w:rsid w:val="00315A36"/>
  </w:style>
  <w:style w:type="table" w:customStyle="1" w:styleId="TableNormal">
    <w:name w:val="TableNormal"/>
    <w:rsid w:val="00315A36"/>
    <w:tblPr>
      <w:tblCellMar>
        <w:top w:w="0" w:type="dxa"/>
        <w:left w:w="0" w:type="dxa"/>
        <w:bottom w:w="0" w:type="dxa"/>
        <w:right w:w="0" w:type="dxa"/>
      </w:tblCellMar>
    </w:tblPr>
  </w:style>
  <w:style w:type="paragraph" w:styleId="Nzev">
    <w:name w:val="Title"/>
    <w:basedOn w:val="Normln1"/>
    <w:next w:val="Normln1"/>
    <w:rsid w:val="00315A36"/>
    <w:pPr>
      <w:keepNext/>
      <w:keepLines/>
      <w:spacing w:before="360" w:after="240"/>
      <w:ind w:left="576" w:hanging="576"/>
      <w:jc w:val="center"/>
    </w:pPr>
    <w:rPr>
      <w:b/>
      <w:sz w:val="32"/>
      <w:szCs w:val="32"/>
    </w:rPr>
  </w:style>
  <w:style w:type="paragraph" w:styleId="Podtitul">
    <w:name w:val="Subtitle"/>
    <w:basedOn w:val="Normln1"/>
    <w:next w:val="Normln1"/>
    <w:rsid w:val="00315A36"/>
    <w:pPr>
      <w:keepNext/>
      <w:keepLines/>
      <w:spacing w:before="360" w:after="80"/>
    </w:pPr>
    <w:rPr>
      <w:rFonts w:ascii="Georgia" w:eastAsia="Georgia" w:hAnsi="Georgia" w:cs="Georgia"/>
      <w:i/>
      <w:color w:val="666666"/>
      <w:sz w:val="48"/>
      <w:szCs w:val="48"/>
    </w:rPr>
  </w:style>
  <w:style w:type="paragraph" w:styleId="Normlnweb">
    <w:name w:val="Normal (Web)"/>
    <w:basedOn w:val="Normln"/>
    <w:uiPriority w:val="99"/>
    <w:unhideWhenUsed/>
    <w:rsid w:val="004166EA"/>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divs>
    <w:div w:id="14740610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741</Words>
  <Characters>4378</Characters>
  <Application>Microsoft Office Word</Application>
  <DocSecurity>0</DocSecurity>
  <Lines>36</Lines>
  <Paragraphs>10</Paragraphs>
  <ScaleCrop>false</ScaleCrop>
  <Company/>
  <LinksUpToDate>false</LinksUpToDate>
  <CharactersWithSpaces>5109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Martina</dc:creator>
  <cp:lastModifiedBy>Petr</cp:lastModifiedBy>
  <cp:revision>3</cp:revision>
  <dcterms:created xsi:type="dcterms:W3CDTF">2025-08-31T17:34:00Z</dcterms:created>
  <dcterms:modified xsi:type="dcterms:W3CDTF">2025-09-02T10:02:00Z</dcterms:modified>
</cp:coreProperties>
</file>