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73F" w:rsidRDefault="0032373F" w:rsidP="0032373F">
      <w:pPr>
        <w:pStyle w:val="Nadpis2"/>
        <w:spacing w:before="0"/>
        <w:rPr>
          <w:sz w:val="24"/>
          <w:szCs w:val="24"/>
        </w:rPr>
      </w:pPr>
      <w:bookmarkStart w:id="0" w:name="_Toc207359326"/>
      <w:r>
        <w:rPr>
          <w:sz w:val="24"/>
          <w:szCs w:val="24"/>
        </w:rPr>
        <w:t>Svátek</w:t>
      </w:r>
      <w:r w:rsidRPr="0032373F">
        <w:rPr>
          <w:sz w:val="24"/>
          <w:szCs w:val="24"/>
        </w:rPr>
        <w:t xml:space="preserve"> Povýšení sv. Kříže </w:t>
      </w:r>
      <w:bookmarkEnd w:id="0"/>
    </w:p>
    <w:p w:rsidR="0032373F" w:rsidRPr="0032373F" w:rsidRDefault="0032373F" w:rsidP="0032373F">
      <w:pPr>
        <w:pStyle w:val="normal"/>
      </w:pPr>
    </w:p>
    <w:p w:rsidR="0032373F" w:rsidRPr="0032373F" w:rsidRDefault="0032373F" w:rsidP="0032373F">
      <w:r w:rsidRPr="0032373F">
        <w:t xml:space="preserve">Drazí, </w:t>
      </w:r>
    </w:p>
    <w:p w:rsidR="0032373F" w:rsidRPr="0032373F" w:rsidRDefault="0032373F" w:rsidP="0032373F">
      <w:r w:rsidRPr="0032373F">
        <w:t xml:space="preserve">možná si ještě vzpomenete na promluvu minulé neděle, kde jsme slyšeli něco o podmínkách následování Krista. A jednou z nich bylo přijmout svůj kříž. Na dnešní den připadá Svátek Povýšení sv. Kříže a tak máme příležitost zamyslet se nad svým vztahem ke kříži. </w:t>
      </w:r>
    </w:p>
    <w:p w:rsidR="0032373F" w:rsidRPr="0032373F" w:rsidRDefault="0032373F" w:rsidP="0032373F">
      <w:pPr>
        <w:rPr>
          <w:rStyle w:val="Siln"/>
          <w:b w:val="0"/>
          <w:color w:val="000000"/>
          <w:shd w:val="clear" w:color="auto" w:fill="FFFFFF"/>
        </w:rPr>
      </w:pPr>
      <w:r w:rsidRPr="0032373F">
        <w:t xml:space="preserve">V 1. </w:t>
      </w:r>
      <w:proofErr w:type="spellStart"/>
      <w:r w:rsidRPr="0032373F">
        <w:t>čt</w:t>
      </w:r>
      <w:proofErr w:type="spellEnd"/>
      <w:r w:rsidRPr="0032373F">
        <w:t xml:space="preserve">. </w:t>
      </w:r>
      <w:proofErr w:type="gramStart"/>
      <w:r w:rsidRPr="0032373F">
        <w:t>jsme</w:t>
      </w:r>
      <w:proofErr w:type="gramEnd"/>
      <w:r w:rsidRPr="0032373F">
        <w:t xml:space="preserve"> slyšeli o </w:t>
      </w:r>
      <w:r w:rsidRPr="0032373F">
        <w:rPr>
          <w:color w:val="000000"/>
          <w:shd w:val="clear" w:color="auto" w:fill="FFFFFF"/>
        </w:rPr>
        <w:t xml:space="preserve">Izraelitech, kteří na poušti hřešili proti Hospodinu nespokojeností a reptáním, ale když si uvědomili svoji vinu a pohlédli na měděného hada, kterého zhotovil Mojžíš, </w:t>
      </w:r>
      <w:r w:rsidRPr="0032373F">
        <w:rPr>
          <w:rStyle w:val="Siln"/>
          <w:b w:val="0"/>
          <w:color w:val="000000"/>
          <w:shd w:val="clear" w:color="auto" w:fill="FFFFFF"/>
        </w:rPr>
        <w:t>byli zachráněni, i když byli uštknutí.</w:t>
      </w:r>
      <w:r w:rsidRPr="0032373F">
        <w:rPr>
          <w:rStyle w:val="Siln"/>
          <w:color w:val="000000"/>
          <w:shd w:val="clear" w:color="auto" w:fill="FFFFFF"/>
        </w:rPr>
        <w:t xml:space="preserve"> </w:t>
      </w:r>
      <w:r w:rsidRPr="0032373F">
        <w:rPr>
          <w:rStyle w:val="Siln"/>
          <w:b w:val="0"/>
          <w:color w:val="000000"/>
          <w:shd w:val="clear" w:color="auto" w:fill="FFFFFF"/>
        </w:rPr>
        <w:t xml:space="preserve">Nebyl to ale bronzový had, který je zachránil, ale sám Bůh. Lékem proti hříchu a smrti je Ježíš, který zemřel na kříži. </w:t>
      </w:r>
      <w:r w:rsidRPr="0032373F">
        <w:rPr>
          <w:color w:val="000000"/>
          <w:shd w:val="clear" w:color="auto" w:fill="FFFFFF"/>
        </w:rPr>
        <w:t>A proto Ježíš říká Nikodémovi:</w:t>
      </w:r>
      <w:r w:rsidRPr="0032373F">
        <w:rPr>
          <w:b/>
          <w:color w:val="000000"/>
          <w:shd w:val="clear" w:color="auto" w:fill="FFFFFF"/>
        </w:rPr>
        <w:t> </w:t>
      </w:r>
      <w:r w:rsidRPr="0032373F">
        <w:rPr>
          <w:rStyle w:val="Siln"/>
          <w:b w:val="0"/>
          <w:i/>
          <w:color w:val="000000"/>
          <w:shd w:val="clear" w:color="auto" w:fill="FFFFFF"/>
        </w:rPr>
        <w:t>„Jako Mojžíš vyvýšil na poušti hada, tak musí být vyvýšen Syn člověka, aby každý, kdo věří, měl skrze něho život věčný. Neboť tak Bůh miloval svět, že dal svého jednorozeného Syna, aby žádný, kdo v něho věří, nezahynul, ale měl život věčný.“</w:t>
      </w:r>
      <w:r w:rsidRPr="0032373F">
        <w:rPr>
          <w:color w:val="000000"/>
          <w:shd w:val="clear" w:color="auto" w:fill="FFFFFF"/>
        </w:rPr>
        <w:t xml:space="preserve"> Takto nás Bůh miluje, až k smrti. Zemřel by za </w:t>
      </w:r>
      <w:proofErr w:type="gramStart"/>
      <w:r w:rsidRPr="0032373F">
        <w:rPr>
          <w:color w:val="000000"/>
          <w:shd w:val="clear" w:color="auto" w:fill="FFFFFF"/>
        </w:rPr>
        <w:t>mě i kdybych</w:t>
      </w:r>
      <w:proofErr w:type="gramEnd"/>
      <w:r w:rsidRPr="0032373F">
        <w:rPr>
          <w:color w:val="000000"/>
          <w:shd w:val="clear" w:color="auto" w:fill="FFFFFF"/>
        </w:rPr>
        <w:t xml:space="preserve"> byl jediným člověkem na zemi. </w:t>
      </w:r>
      <w:r w:rsidRPr="0032373F">
        <w:t xml:space="preserve">Kříž je pro mnohé symbolem utrpení a smrti. To je ten lidský pohled. Když se ale na kříž díváme očima duše, chápeme, že nikde jinde nenalezneme víc lásky! Proto řekl Pán Ježíš Alici L.: </w:t>
      </w:r>
      <w:r w:rsidRPr="0032373F">
        <w:rPr>
          <w:i/>
        </w:rPr>
        <w:t>„Kříž není jen znamením utrpení, jak to chápe většina lidí. Kříž je především znamením lásky, která je tak velká, že je ochotná přijmout tělesnou smrt, aby dosáhla plnosti života v lásce. Břemenem a doslovným utrpením je jen kříž, který je odmítnutý nebo přijatý jen z nutnosti, neochotně, s odporem. Kříž je totiž do pozemského života vepsaný; a od způsobu, jak ho přijmeme, závisí, jaký bude: zda zůstane jen utrpením, nebo se v nás stane láskou.“</w:t>
      </w:r>
      <w:r w:rsidRPr="0032373F">
        <w:t xml:space="preserve"> Drazí, toto je velmi důležité si uvědomit. Kříž je součástí lidského života, nikdo z lidí se kříži nevyhne, ale záleží, jak se ke kříži postavím. Už víme, že kříž je znamením té největší lásky a když se budeme učit kříže přijímat, budeme se otvírat lásce, která promění náš život. Proto nás Ježíš vybízí: </w:t>
      </w:r>
      <w:r w:rsidRPr="0032373F">
        <w:rPr>
          <w:i/>
        </w:rPr>
        <w:t>„Když se na své životní cestě setkáš s křížem, vezmi ho s láskou a pokojem a obětuj mi svou námahu a utrpení.“</w:t>
      </w:r>
      <w:r w:rsidRPr="0032373F">
        <w:t xml:space="preserve"> Proč nás k přijetí kříže Ježíš neustále vybízí? Protože v kříži je obsáhnuté velké dobro pro nás i naše blízké. Když kříž odmítneme, odmítáme vlastně Krista. Kříž nás i tak nemine, a potká nás jiný, těžší. My nemáme kříže nějak cíleně vyhledávat, protože nás Bůh nestvořil pro utrpení, ale pro lásku. Když nás kříž v  podobě</w:t>
      </w:r>
      <w:r w:rsidR="00967C64">
        <w:t xml:space="preserve"> nějakého utrpení potká, máme ho</w:t>
      </w:r>
      <w:r w:rsidRPr="0032373F">
        <w:t xml:space="preserve"> Bohu obětovat s vědomím, že je to milost. Když je totiž utrpení přijaté, vede vždy na vyšší úroveň sjednocení s Kristem. </w:t>
      </w:r>
      <w:r w:rsidR="00967C64">
        <w:t xml:space="preserve">Obyčejné bolení zubu, břicha, hlavy, než zaberou prášky, nebo než se </w:t>
      </w:r>
      <w:proofErr w:type="gramStart"/>
      <w:r w:rsidR="00967C64">
        <w:t>dostaneme</w:t>
      </w:r>
      <w:proofErr w:type="gramEnd"/>
      <w:r w:rsidR="00967C64">
        <w:t xml:space="preserve"> k zubaři </w:t>
      </w:r>
      <w:proofErr w:type="gramStart"/>
      <w:r w:rsidR="00967C64">
        <w:t>můžeme</w:t>
      </w:r>
      <w:proofErr w:type="gramEnd"/>
      <w:r w:rsidR="00967C64">
        <w:t xml:space="preserve"> Bohu obětovat. Jednak tomu utrpení dáme smysl a ponese se nám lehčeji a pak Ježíš tuto naši oběť promění v nějaké duchovní dobro pro nás, nebo i úplně cizí lidi. </w:t>
      </w:r>
    </w:p>
    <w:p w:rsidR="0032373F" w:rsidRPr="0032373F" w:rsidRDefault="0032373F" w:rsidP="0032373F">
      <w:r w:rsidRPr="0032373F">
        <w:t xml:space="preserve">Nacházejme si čas a pravidelně hleďme mlčky na kříž. Hledíme-li totiž na Ježíšovy dlaně probité hřeby a na srdce otevřené kopím, učíme se lásce. Sláva zjevená v Ježíšových ranách nás učí, že utrpení není nesmyslné. Samo o sobě pomíjí, ale láska, která je provází, zůstává navěky. Svatý Pavel křesťany často učil, že trápení je vždy krátké a pomíjivé, zato odměna za tyto útrapy snášené pro Krista je nesmírná a věčná. Proto se apoštol raduje ze svého trápení a považuje se za šťastného, že se může spojit s utrpením Kristovým, a dovršit tak jeho utrpení pro dobro církve i lidí. </w:t>
      </w:r>
      <w:r w:rsidRPr="0032373F">
        <w:rPr>
          <w:bCs/>
        </w:rPr>
        <w:t xml:space="preserve">Mnoho svatých bývá znázorněno s křížem v ruce. Často je to proto, že je v životě skutečně provázel, a pohled na kříž, rozjímání o Kristově utrpení jim dodával sílu a odvahu statečně kráčet životem dál. To může být pozvání i pro nás. </w:t>
      </w:r>
      <w:r w:rsidRPr="0032373F">
        <w:t xml:space="preserve">Když trpíme, vložme svou bolest do jeho bolesti.  Pak možná zakusíme pravdivost Božího slova, že Kristův kříž je skutečně lehký a sladký. Potom zažijeme radost z toho, že jsme </w:t>
      </w:r>
      <w:proofErr w:type="spellStart"/>
      <w:r w:rsidRPr="0032373F">
        <w:t>spoluvykupiteli</w:t>
      </w:r>
      <w:proofErr w:type="spellEnd"/>
      <w:r w:rsidRPr="0032373F">
        <w:t xml:space="preserve"> s Ním. </w:t>
      </w:r>
    </w:p>
    <w:p w:rsidR="0032373F" w:rsidRPr="0032373F" w:rsidRDefault="0032373F" w:rsidP="0032373F">
      <w:r w:rsidRPr="0032373F">
        <w:rPr>
          <w:color w:val="000000"/>
          <w:shd w:val="clear" w:color="auto" w:fill="FFFFFF"/>
        </w:rPr>
        <w:t>Když máme nějaké smutky, strasti, bolesti, úzkosti, když jsme zase selhali a jsme na sebe za to naštvaní, říkejme: </w:t>
      </w:r>
      <w:r w:rsidRPr="0032373F">
        <w:rPr>
          <w:rStyle w:val="Siln"/>
          <w:b w:val="0"/>
          <w:color w:val="000000"/>
          <w:shd w:val="clear" w:color="auto" w:fill="FFFFFF"/>
        </w:rPr>
        <w:t>„Pane, já to dávám na tvůj svatý kříž. Vztáhněme ruce, dotkněme se ho. A uvidíte, jak to odejde.</w:t>
      </w:r>
      <w:r w:rsidRPr="0032373F">
        <w:rPr>
          <w:rStyle w:val="Siln"/>
          <w:color w:val="000000"/>
          <w:shd w:val="clear" w:color="auto" w:fill="FFFFFF"/>
        </w:rPr>
        <w:t> </w:t>
      </w:r>
      <w:r w:rsidRPr="0032373F">
        <w:rPr>
          <w:color w:val="000000"/>
          <w:shd w:val="clear" w:color="auto" w:fill="FFFFFF"/>
        </w:rPr>
        <w:t>Z jeho kříže můžeme čerpat všechno dobré. Do jeho ran, dávejme všechno to zlé. Tam v ohni jeho lásky se to spálí a nezbude nic, ani popel. Krev a voda, které vytékají z jeho srdce, nás omývá, když jí to dovolíme. Říkejme: </w:t>
      </w:r>
      <w:r w:rsidRPr="0032373F">
        <w:rPr>
          <w:rStyle w:val="Siln"/>
          <w:b w:val="0"/>
          <w:color w:val="000000"/>
          <w:shd w:val="clear" w:color="auto" w:fill="FFFFFF"/>
        </w:rPr>
        <w:t>Pane, naplň mě svým Svatým Duchem. Ty Ježíši ukřižovaný, naplň mě svým pokojem, naplň mě svou láskou, kterou potřebuji. Pro svého manžela, pro svou manželku. Dej mi větší víru, že jsi se mnou, že mě miluješ.</w:t>
      </w:r>
      <w:r w:rsidRPr="0032373F">
        <w:rPr>
          <w:color w:val="000000"/>
          <w:shd w:val="clear" w:color="auto" w:fill="FFFFFF"/>
        </w:rPr>
        <w:t xml:space="preserve"> Všechno, co potřebujeme, čerpejme z jeho kříže. On je naše všechno. </w:t>
      </w:r>
      <w:r w:rsidRPr="0032373F">
        <w:t xml:space="preserve">Láska ke kříži nese v duši hojné ovoce a naše bolest pak přestává být zlem, které působí zármutek a zhoubu, ale stává se prostředkem ke spojení s Bohem. </w:t>
      </w:r>
    </w:p>
    <w:p w:rsidR="00315A36" w:rsidRPr="0032373F" w:rsidRDefault="0032373F" w:rsidP="0032373F">
      <w:r w:rsidRPr="0032373F">
        <w:t xml:space="preserve">Pane Ježíši, děkujeme ti za kříž, který se stal pro tebe i pro nás stromem života. Děkujeme ti, že cesta kříže je cestou ke konečnému a věčnému štěstí, děkujeme ti, že nás v našem životě, který se někdy může podobat křížové cestě, věrně doprovázíš, podepíráš a v těch nejtěžších chvílích neseš na svých ramenou. Prosíme Tě o milost, abychom dokázali na Tvou lásku odpovídat láskou a důvěrou. Pak půjdeme cestou, která míří přímo do nebe. Amen. </w:t>
      </w:r>
    </w:p>
    <w:sectPr w:rsidR="00315A36" w:rsidRPr="0032373F" w:rsidSect="00A91C4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1410E9"/>
    <w:rsid w:val="00234F90"/>
    <w:rsid w:val="00315A36"/>
    <w:rsid w:val="0032373F"/>
    <w:rsid w:val="0036446E"/>
    <w:rsid w:val="004166EA"/>
    <w:rsid w:val="00475CFD"/>
    <w:rsid w:val="005646CE"/>
    <w:rsid w:val="006905C0"/>
    <w:rsid w:val="00772CB7"/>
    <w:rsid w:val="009460D3"/>
    <w:rsid w:val="00961289"/>
    <w:rsid w:val="00967C64"/>
    <w:rsid w:val="00CF67E7"/>
    <w:rsid w:val="00EB58D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741</Words>
  <Characters>4377</Characters>
  <Application>Microsoft Office Word</Application>
  <DocSecurity>0</DocSecurity>
  <Lines>36</Lines>
  <Paragraphs>10</Paragraphs>
  <ScaleCrop>false</ScaleCrop>
  <Company/>
  <LinksUpToDate>false</LinksUpToDate>
  <CharactersWithSpaces>5108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9</cp:revision>
  <dcterms:created xsi:type="dcterms:W3CDTF">2025-08-17T14:56:00Z</dcterms:created>
  <dcterms:modified xsi:type="dcterms:W3CDTF">2025-09-14T20:54:00Z</dcterms:modified>
</cp:coreProperties>
</file>