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0B6" w:rsidRPr="00A120B6" w:rsidRDefault="00A120B6" w:rsidP="00A120B6">
      <w:r w:rsidRPr="00A120B6">
        <w:rPr>
          <w:b/>
        </w:rPr>
        <w:t xml:space="preserve">Slavnost Narození Páně (za svítání) </w:t>
      </w:r>
    </w:p>
    <w:p w:rsidR="00A120B6" w:rsidRPr="00A120B6" w:rsidRDefault="00A120B6" w:rsidP="00A120B6"/>
    <w:p w:rsidR="00A120B6" w:rsidRPr="00A120B6" w:rsidRDefault="00A120B6" w:rsidP="00A120B6">
      <w:r w:rsidRPr="00A120B6">
        <w:t xml:space="preserve">Drazí, </w:t>
      </w:r>
    </w:p>
    <w:p w:rsidR="00A120B6" w:rsidRPr="00A120B6" w:rsidRDefault="00A120B6" w:rsidP="00A120B6">
      <w:pPr>
        <w:pStyle w:val="Normlnweb"/>
        <w:shd w:val="clear" w:color="auto" w:fill="FFFFFF"/>
        <w:spacing w:before="0" w:beforeAutospacing="0" w:after="0" w:afterAutospacing="0"/>
        <w:rPr>
          <w:color w:val="000000"/>
        </w:rPr>
      </w:pPr>
      <w:r w:rsidRPr="00A120B6">
        <w:rPr>
          <w:color w:val="000000"/>
        </w:rPr>
        <w:t xml:space="preserve">prožíváme slavnost Narození Páně – Hod Boží vánoční. V rozhovorech často zaznívá otázka: „Už jste slyšeli, co se stalo?“ Taková otázka vede ke zvýšení zájmu o něco nového, o čem jsme zatím nevěděli. O narození Pána Ježíše, které dnes slavíme, jsme slyšeli a rozjímali </w:t>
      </w:r>
      <w:proofErr w:type="gramStart"/>
      <w:r w:rsidRPr="00A120B6">
        <w:rPr>
          <w:color w:val="000000"/>
        </w:rPr>
        <w:t>je</w:t>
      </w:r>
      <w:proofErr w:type="gramEnd"/>
      <w:r w:rsidRPr="00A120B6">
        <w:rPr>
          <w:color w:val="000000"/>
        </w:rPr>
        <w:t xml:space="preserve"> za svůj život už mnohokrát. Přesto chceme jednat jako pastýři, kteří si po odchodu andělů do nebe řekli: </w:t>
      </w:r>
      <w:r w:rsidRPr="00A120B6">
        <w:rPr>
          <w:i/>
          <w:color w:val="000000"/>
        </w:rPr>
        <w:t>„Pojďme tedy do Betléma podívat se na to, co se tam stalo, jak nám Pán oznámil.“</w:t>
      </w:r>
      <w:r w:rsidRPr="00A120B6">
        <w:rPr>
          <w:color w:val="000000"/>
        </w:rPr>
        <w:t xml:space="preserve"> Narození Ježíše totiž byla a je neobvyklá a jedinečná událost, které se v celých dějinách nic nevyrovná. Svatý Jan od Kříže napsal: </w:t>
      </w:r>
      <w:r w:rsidRPr="00A120B6">
        <w:rPr>
          <w:i/>
          <w:color w:val="000000"/>
        </w:rPr>
        <w:t>„Od té doby, co nám dal Bůh svého Syna, který je jeho Slovo, nemá už, co by nám řekl. Řekl všechno současně a najednou v tomto Slově, a už k nám nepotřebuje mluvit… Upři svůj zrak na něho.“</w:t>
      </w:r>
      <w:r w:rsidRPr="00A120B6">
        <w:rPr>
          <w:color w:val="000000"/>
        </w:rPr>
        <w:t xml:space="preserve"> Co nám tedy říkají Vánoce? Tři věci:</w:t>
      </w:r>
    </w:p>
    <w:p w:rsidR="00A120B6" w:rsidRPr="00A120B6" w:rsidRDefault="00A120B6" w:rsidP="00A120B6">
      <w:pPr>
        <w:pStyle w:val="Normlnweb"/>
        <w:shd w:val="clear" w:color="auto" w:fill="FFFFFF"/>
        <w:spacing w:before="0" w:beforeAutospacing="0" w:after="0" w:afterAutospacing="0"/>
        <w:rPr>
          <w:color w:val="000000"/>
        </w:rPr>
      </w:pPr>
      <w:r w:rsidRPr="00A120B6">
        <w:rPr>
          <w:color w:val="000000"/>
          <w:u w:val="single"/>
        </w:rPr>
        <w:t>1.</w:t>
      </w:r>
      <w:r w:rsidRPr="00A120B6">
        <w:rPr>
          <w:b/>
          <w:color w:val="000000"/>
          <w:u w:val="single"/>
        </w:rPr>
        <w:t> </w:t>
      </w:r>
      <w:r w:rsidRPr="00A120B6">
        <w:rPr>
          <w:rStyle w:val="Siln"/>
          <w:rFonts w:eastAsiaTheme="majorEastAsia"/>
          <w:b w:val="0"/>
          <w:u w:val="single"/>
        </w:rPr>
        <w:t>Náš Bůh o nás ví a ujímá se nás.</w:t>
      </w:r>
      <w:r w:rsidRPr="00A120B6">
        <w:rPr>
          <w:color w:val="000000"/>
        </w:rPr>
        <w:t xml:space="preserve"> Když se díváme na vše, co se kolem nás děje, máme občas pocit, že by nám k tomu, co prožíváme, měl někdo něco říct, podat vysvětlení, zodpovědět naše otázky. Ježíšovo narození je velkou odpovědí pro člověka i celé lidstvo. Zvěst o Narození Páně je radostná zpráva, kterou </w:t>
      </w:r>
      <w:r w:rsidRPr="00A120B6">
        <w:rPr>
          <w:i/>
          <w:color w:val="000000"/>
        </w:rPr>
        <w:t>„přinášejí nohy posla z hor, který zvěstuje pokoj, hlásá blaho a oznamuje spásu, který praví Siónu: Bůh tvůj kraluje.“</w:t>
      </w:r>
      <w:r w:rsidRPr="00A120B6">
        <w:rPr>
          <w:color w:val="000000"/>
        </w:rPr>
        <w:t xml:space="preserve"> Bůh prožíval se svým lidem všechno, co jej potkávalo, a prožívá to i s námi v</w:t>
      </w:r>
      <w:r>
        <w:rPr>
          <w:color w:val="000000"/>
        </w:rPr>
        <w:t xml:space="preserve"> naší </w:t>
      </w:r>
      <w:r w:rsidRPr="00A120B6">
        <w:rPr>
          <w:color w:val="000000"/>
        </w:rPr>
        <w:t xml:space="preserve">přítomnosti, v době válek a nejistoty. Platí, co předpověděl prorok Izaiáš: </w:t>
      </w:r>
      <w:r w:rsidRPr="00A120B6">
        <w:rPr>
          <w:i/>
          <w:color w:val="000000"/>
        </w:rPr>
        <w:t>„Náš Bůh kraluje, vrací se na Sión.“</w:t>
      </w:r>
      <w:r w:rsidRPr="00A120B6">
        <w:rPr>
          <w:color w:val="000000"/>
        </w:rPr>
        <w:t xml:space="preserve"> Nenechává nás na pospas smrti a neblahým okolnostem života, ujímá se nás, spěchá nám vstříc. Kéž bychom </w:t>
      </w:r>
      <w:r>
        <w:rPr>
          <w:color w:val="000000"/>
        </w:rPr>
        <w:t xml:space="preserve">mu dovolili, aby se nás ujal, utěšil, </w:t>
      </w:r>
      <w:proofErr w:type="gramStart"/>
      <w:r>
        <w:rPr>
          <w:color w:val="000000"/>
        </w:rPr>
        <w:t>povzbudil</w:t>
      </w:r>
      <w:proofErr w:type="gramEnd"/>
      <w:r>
        <w:rPr>
          <w:color w:val="000000"/>
        </w:rPr>
        <w:t xml:space="preserve">. Kéž bychom </w:t>
      </w:r>
      <w:r w:rsidRPr="00A120B6">
        <w:rPr>
          <w:color w:val="000000"/>
        </w:rPr>
        <w:t xml:space="preserve">se naučili </w:t>
      </w:r>
      <w:r>
        <w:rPr>
          <w:color w:val="000000"/>
        </w:rPr>
        <w:t>častěji</w:t>
      </w:r>
      <w:r w:rsidRPr="00A120B6">
        <w:rPr>
          <w:color w:val="000000"/>
        </w:rPr>
        <w:t xml:space="preserve"> s Bohem rozmlouvat o tom, co </w:t>
      </w:r>
      <w:r>
        <w:rPr>
          <w:color w:val="000000"/>
        </w:rPr>
        <w:t>prožíváme. Protože k</w:t>
      </w:r>
      <w:r w:rsidRPr="00A120B6">
        <w:rPr>
          <w:color w:val="000000"/>
        </w:rPr>
        <w:t>aždý rozhovor s </w:t>
      </w:r>
      <w:r>
        <w:rPr>
          <w:color w:val="000000"/>
        </w:rPr>
        <w:t>Ním</w:t>
      </w:r>
      <w:r w:rsidRPr="00A120B6">
        <w:rPr>
          <w:color w:val="000000"/>
        </w:rPr>
        <w:t xml:space="preserve"> nám přinese povzbuzení</w:t>
      </w:r>
      <w:r>
        <w:rPr>
          <w:color w:val="000000"/>
        </w:rPr>
        <w:t>, útěchu,</w:t>
      </w:r>
      <w:r w:rsidRPr="00A120B6">
        <w:rPr>
          <w:color w:val="000000"/>
        </w:rPr>
        <w:t xml:space="preserve"> způsobí, že nebudeme ochabovat v konání dobra a nebudeme malomyslnět. Svatá Terezie z Avily říká: </w:t>
      </w:r>
      <w:r w:rsidRPr="00A120B6">
        <w:rPr>
          <w:i/>
          <w:color w:val="000000"/>
        </w:rPr>
        <w:t>„Ne mnoho myšlení, ale mnoho lásky nás přivádí blíž k Bohu.“</w:t>
      </w:r>
    </w:p>
    <w:p w:rsidR="00A120B6" w:rsidRPr="00A120B6" w:rsidRDefault="00A120B6" w:rsidP="00A120B6">
      <w:pPr>
        <w:pStyle w:val="Normlnweb"/>
        <w:shd w:val="clear" w:color="auto" w:fill="FFFFFF"/>
        <w:spacing w:before="0" w:beforeAutospacing="0" w:after="0" w:afterAutospacing="0"/>
        <w:rPr>
          <w:color w:val="000000"/>
        </w:rPr>
      </w:pPr>
      <w:r w:rsidRPr="00A120B6">
        <w:rPr>
          <w:color w:val="000000"/>
          <w:u w:val="single"/>
        </w:rPr>
        <w:t>2.</w:t>
      </w:r>
      <w:r w:rsidRPr="00A120B6">
        <w:rPr>
          <w:color w:val="000000"/>
        </w:rPr>
        <w:t> </w:t>
      </w:r>
      <w:r w:rsidRPr="00A120B6">
        <w:rPr>
          <w:rStyle w:val="Siln"/>
          <w:rFonts w:eastAsiaTheme="majorEastAsia"/>
          <w:b w:val="0"/>
          <w:u w:val="single"/>
        </w:rPr>
        <w:t>Tak jako Ježíš patří mezi postavy, které umísťujeme do betlémů, patří i do našeho života.</w:t>
      </w:r>
      <w:r w:rsidRPr="00A120B6">
        <w:rPr>
          <w:color w:val="000000"/>
        </w:rPr>
        <w:t xml:space="preserve"> Když přijdete k betlému s malými dětmi, vždycky chtějí vidět Ježíška. Bez něj by prostě betlém nebyl kompletní. Ani náš život, náš svět, pokud v něm nefiguruje Ježíš, není úplný. Chybí tam ten, o němž sv. Jan v evangeliu říká: </w:t>
      </w:r>
      <w:r w:rsidRPr="00A120B6">
        <w:rPr>
          <w:i/>
          <w:color w:val="000000"/>
        </w:rPr>
        <w:t>„V něm byl život a ten život byl světlem lidí. To světlo svítí v temnotě a temnota ho nepohltila.“</w:t>
      </w:r>
      <w:r w:rsidRPr="00A120B6">
        <w:rPr>
          <w:color w:val="000000"/>
        </w:rPr>
        <w:t xml:space="preserve"> Ježíš vnáší do našeho života světlo, které dává všemu smysl. Ne náhodou doprovázelo Ježíšovo narození světlo: </w:t>
      </w:r>
      <w:r w:rsidRPr="00A120B6">
        <w:rPr>
          <w:i/>
          <w:color w:val="000000"/>
        </w:rPr>
        <w:t>„Sláva Páně se rozzářila.“</w:t>
      </w:r>
      <w:r w:rsidRPr="00A120B6">
        <w:rPr>
          <w:color w:val="000000"/>
        </w:rPr>
        <w:t xml:space="preserve"> Často jsme svědky toho, že lidské způsoby jednání způsobují napětí, nejistotu a zmatek. Ježíš je zcela jiný. Svým vstupem vnáší do našich problémů světlo a řešení. Ježíš osvěcuje, a tak mu dovolme, aby prosvětlil i náš život!</w:t>
      </w:r>
    </w:p>
    <w:p w:rsidR="00A120B6" w:rsidRPr="00A120B6" w:rsidRDefault="00A120B6" w:rsidP="00A120B6">
      <w:pPr>
        <w:rPr>
          <w:color w:val="000000"/>
        </w:rPr>
      </w:pPr>
      <w:r w:rsidRPr="00A120B6">
        <w:rPr>
          <w:color w:val="000000"/>
          <w:u w:val="single"/>
        </w:rPr>
        <w:t>3. </w:t>
      </w:r>
      <w:r w:rsidRPr="00A120B6">
        <w:rPr>
          <w:rStyle w:val="Siln"/>
          <w:rFonts w:eastAsiaTheme="majorEastAsia"/>
          <w:b w:val="0"/>
          <w:u w:val="single"/>
        </w:rPr>
        <w:t>Pastýři odešli z Betléma s Ježíšem v srdci.</w:t>
      </w:r>
      <w:r w:rsidRPr="00A120B6">
        <w:rPr>
          <w:color w:val="000000"/>
        </w:rPr>
        <w:t xml:space="preserve"> Stejně jako se pastýři vrátili ke svým stádům, tak i my se vrátíme z vánočních bohoslužeb a od betléma do svých domovů a vztahů, ke své práci a službě. Pastýři si odnášeli nebývalé zážitky z toho, co viděli a slyšeli; do jejich života a srdce vstoupil narozený Spasitel. A tato milost je připravena i pro nás. Betlém se překládá jako „dům chleba“ a Eucharistie je Chlebem nám daným z nebe. Je to Ježíš sám, pod způsobou chleba a vína, který se nám dává za pokrm. Tak, jako Ježíš přišel na svět v podobě bezbranného dítěte, tak přichází v malé bílé hostii, abychom mu otevřeli svá srdce a zadívali se na něj pohledem víry podobně, jako pastýři v Betlémě. Nemáme mu jen vzdát úctu, ale máme ho s touhou a láskou přijmout do svého srdce, do svého života! Abychom mohli žít s ním. </w:t>
      </w:r>
      <w:proofErr w:type="gramStart"/>
      <w:r w:rsidRPr="00A120B6">
        <w:rPr>
          <w:color w:val="000000"/>
        </w:rPr>
        <w:t>P.M.</w:t>
      </w:r>
      <w:proofErr w:type="gramEnd"/>
      <w:r w:rsidRPr="00A120B6">
        <w:rPr>
          <w:color w:val="000000"/>
        </w:rPr>
        <w:t xml:space="preserve"> řekla ve Schiu 25.12.1996 tato slova: </w:t>
      </w:r>
      <w:r w:rsidRPr="00A120B6">
        <w:rPr>
          <w:i/>
        </w:rPr>
        <w:t>„Mé děti, hle, Bůh se narodil uprostřed vás, přivítejte ho! Přichází, aby svou božskou láskou vykoupil osamělost lidí. Ježíš je vám dán pro vás. (…) Drahé děti, nic na této události neměňte, ale snažte se změnit sebe, svůj život. Ať už ho nikdo neuráží, ale každé koleno ať pokorně poklekne, neboť On je Král slávy.</w:t>
      </w:r>
      <w:r>
        <w:t xml:space="preserve"> Jsme pozváni žít svůj život s Ním. </w:t>
      </w:r>
      <w:r w:rsidRPr="00A120B6">
        <w:rPr>
          <w:color w:val="000000"/>
        </w:rPr>
        <w:t xml:space="preserve">Chtějme růst ve svém vztahu s Bohem, vždyť je tak dobrý. Ježíš nás skrze Alici L. vybízí: </w:t>
      </w:r>
      <w:r w:rsidRPr="00A120B6">
        <w:rPr>
          <w:i/>
          <w:color w:val="000000"/>
        </w:rPr>
        <w:t>„Pojďte ke mně všichni. Podívej, mám plné ruce lásky, která se rodí v mém srdci. Podívej, jak mnoho lásky mohu dát každému z vás. Mohu vám zapálit srdce, aby se v nich rodila čistá láska, která přináší spásu a vykoupení.“</w:t>
      </w:r>
    </w:p>
    <w:p w:rsidR="00A120B6" w:rsidRPr="00A120B6" w:rsidRDefault="00A120B6" w:rsidP="00A120B6">
      <w:pPr>
        <w:rPr>
          <w:rFonts w:eastAsia="Calibri"/>
        </w:rPr>
      </w:pPr>
      <w:r w:rsidRPr="00A120B6">
        <w:rPr>
          <w:rFonts w:eastAsia="Calibri"/>
        </w:rPr>
        <w:t xml:space="preserve">A ústy omilostněné Luisy </w:t>
      </w:r>
      <w:proofErr w:type="spellStart"/>
      <w:r w:rsidRPr="00A120B6">
        <w:rPr>
          <w:rFonts w:eastAsia="Calibri"/>
        </w:rPr>
        <w:t>Picarety</w:t>
      </w:r>
      <w:proofErr w:type="spellEnd"/>
      <w:r w:rsidRPr="00A120B6">
        <w:rPr>
          <w:rFonts w:eastAsia="Calibri"/>
        </w:rPr>
        <w:t xml:space="preserve"> nás ujišťuje: </w:t>
      </w:r>
      <w:r w:rsidRPr="00A120B6">
        <w:rPr>
          <w:rFonts w:eastAsia="Calibri"/>
          <w:i/>
        </w:rPr>
        <w:t>„Z lásky k vám jsem se narodil do bolesti a slz. Přijďte všichni, abyste poznali přemíru mé lásky. Přijměte mě do svého srdce.“</w:t>
      </w:r>
      <w:r w:rsidRPr="00A120B6">
        <w:rPr>
          <w:rFonts w:eastAsia="Calibri"/>
        </w:rPr>
        <w:t xml:space="preserve"> </w:t>
      </w:r>
    </w:p>
    <w:p w:rsidR="00A120B6" w:rsidRPr="00A120B6" w:rsidRDefault="00A120B6" w:rsidP="00A120B6">
      <w:pPr>
        <w:rPr>
          <w:color w:val="000000"/>
        </w:rPr>
      </w:pPr>
      <w:r w:rsidRPr="00A120B6">
        <w:rPr>
          <w:color w:val="000000"/>
        </w:rPr>
        <w:t xml:space="preserve">Pane Ježíši, děkujeme ti za tvou lásku ke každému z nás. Kéž tě všichni přijmeme do svého srdce. </w:t>
      </w:r>
      <w:r w:rsidRPr="00A120B6">
        <w:rPr>
          <w:rFonts w:eastAsia="Calibri"/>
        </w:rPr>
        <w:t>Amen.</w:t>
      </w:r>
    </w:p>
    <w:p w:rsidR="00AA1AE3" w:rsidRPr="00A120B6" w:rsidRDefault="00AA1AE3" w:rsidP="00DA0F1E"/>
    <w:sectPr w:rsidR="00AA1AE3" w:rsidRPr="00A120B6"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1A0F55"/>
    <w:rsid w:val="00214D37"/>
    <w:rsid w:val="00234F90"/>
    <w:rsid w:val="0024756E"/>
    <w:rsid w:val="002746AD"/>
    <w:rsid w:val="0027715C"/>
    <w:rsid w:val="0029245A"/>
    <w:rsid w:val="002F0ED7"/>
    <w:rsid w:val="00315A36"/>
    <w:rsid w:val="0032373F"/>
    <w:rsid w:val="003244DA"/>
    <w:rsid w:val="00344944"/>
    <w:rsid w:val="003634EF"/>
    <w:rsid w:val="0036446E"/>
    <w:rsid w:val="004166EA"/>
    <w:rsid w:val="00425CF5"/>
    <w:rsid w:val="00434827"/>
    <w:rsid w:val="00456AC6"/>
    <w:rsid w:val="00475CFD"/>
    <w:rsid w:val="004823EA"/>
    <w:rsid w:val="004D5A18"/>
    <w:rsid w:val="004E72B7"/>
    <w:rsid w:val="00543930"/>
    <w:rsid w:val="0054673A"/>
    <w:rsid w:val="005646CE"/>
    <w:rsid w:val="0059438F"/>
    <w:rsid w:val="005C344B"/>
    <w:rsid w:val="005D59CF"/>
    <w:rsid w:val="005E1ED6"/>
    <w:rsid w:val="0060524D"/>
    <w:rsid w:val="00620404"/>
    <w:rsid w:val="00632CD6"/>
    <w:rsid w:val="006905C0"/>
    <w:rsid w:val="00695668"/>
    <w:rsid w:val="006B6C01"/>
    <w:rsid w:val="00772CB7"/>
    <w:rsid w:val="007C540A"/>
    <w:rsid w:val="008019CE"/>
    <w:rsid w:val="00837BC0"/>
    <w:rsid w:val="00853B0D"/>
    <w:rsid w:val="0089324E"/>
    <w:rsid w:val="008B3A3C"/>
    <w:rsid w:val="008E12A9"/>
    <w:rsid w:val="0093033D"/>
    <w:rsid w:val="009460D3"/>
    <w:rsid w:val="00961289"/>
    <w:rsid w:val="00967C64"/>
    <w:rsid w:val="009A4058"/>
    <w:rsid w:val="009B4273"/>
    <w:rsid w:val="00A120B6"/>
    <w:rsid w:val="00A356AD"/>
    <w:rsid w:val="00A37F5A"/>
    <w:rsid w:val="00A40038"/>
    <w:rsid w:val="00A519CB"/>
    <w:rsid w:val="00A57A4C"/>
    <w:rsid w:val="00A762A5"/>
    <w:rsid w:val="00A903FE"/>
    <w:rsid w:val="00AA1AE3"/>
    <w:rsid w:val="00AB7FCA"/>
    <w:rsid w:val="00B35B9F"/>
    <w:rsid w:val="00B92B7A"/>
    <w:rsid w:val="00BE4050"/>
    <w:rsid w:val="00BF3204"/>
    <w:rsid w:val="00C06401"/>
    <w:rsid w:val="00C82DC3"/>
    <w:rsid w:val="00CA041A"/>
    <w:rsid w:val="00CF0BA9"/>
    <w:rsid w:val="00CF67E7"/>
    <w:rsid w:val="00D36EFD"/>
    <w:rsid w:val="00D44BB6"/>
    <w:rsid w:val="00D575A0"/>
    <w:rsid w:val="00D766B5"/>
    <w:rsid w:val="00D80276"/>
    <w:rsid w:val="00D855A7"/>
    <w:rsid w:val="00DA0F1E"/>
    <w:rsid w:val="00DD3259"/>
    <w:rsid w:val="00E07CAC"/>
    <w:rsid w:val="00E933D9"/>
    <w:rsid w:val="00EB58D5"/>
    <w:rsid w:val="00EC28E7"/>
    <w:rsid w:val="00EC5ED9"/>
    <w:rsid w:val="00EE1C48"/>
    <w:rsid w:val="00F605CA"/>
    <w:rsid w:val="00F86AFD"/>
    <w:rsid w:val="00F87059"/>
    <w:rsid w:val="00FB771E"/>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24211620">
      <w:bodyDiv w:val="1"/>
      <w:marLeft w:val="0"/>
      <w:marRight w:val="0"/>
      <w:marTop w:val="0"/>
      <w:marBottom w:val="0"/>
      <w:divBdr>
        <w:top w:val="none" w:sz="0" w:space="0" w:color="auto"/>
        <w:left w:val="none" w:sz="0" w:space="0" w:color="auto"/>
        <w:bottom w:val="none" w:sz="0" w:space="0" w:color="auto"/>
        <w:right w:val="none" w:sz="0" w:space="0" w:color="auto"/>
      </w:divBdr>
    </w:div>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234046911">
      <w:bodyDiv w:val="1"/>
      <w:marLeft w:val="0"/>
      <w:marRight w:val="0"/>
      <w:marTop w:val="0"/>
      <w:marBottom w:val="0"/>
      <w:divBdr>
        <w:top w:val="none" w:sz="0" w:space="0" w:color="auto"/>
        <w:left w:val="none" w:sz="0" w:space="0" w:color="auto"/>
        <w:bottom w:val="none" w:sz="0" w:space="0" w:color="auto"/>
        <w:right w:val="none" w:sz="0" w:space="0" w:color="auto"/>
      </w:divBdr>
      <w:divsChild>
        <w:div w:id="188490579">
          <w:marLeft w:val="0"/>
          <w:marRight w:val="0"/>
          <w:marTop w:val="0"/>
          <w:marBottom w:val="0"/>
          <w:divBdr>
            <w:top w:val="none" w:sz="0" w:space="0" w:color="auto"/>
            <w:left w:val="none" w:sz="0" w:space="0" w:color="auto"/>
            <w:bottom w:val="none" w:sz="0" w:space="0" w:color="auto"/>
            <w:right w:val="none" w:sz="0" w:space="0" w:color="auto"/>
          </w:divBdr>
        </w:div>
      </w:divsChild>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945966524">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Pages>
  <Words>655</Words>
  <Characters>3866</Characters>
  <Application>Microsoft Office Word</Application>
  <DocSecurity>0</DocSecurity>
  <Lines>32</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57</cp:revision>
  <dcterms:created xsi:type="dcterms:W3CDTF">2025-08-17T14:56:00Z</dcterms:created>
  <dcterms:modified xsi:type="dcterms:W3CDTF">2025-12-25T15:02:00Z</dcterms:modified>
</cp:coreProperties>
</file>