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C60" w:rsidRPr="007A5C60" w:rsidRDefault="007A5C60" w:rsidP="007A5C60">
      <w:pPr>
        <w:pStyle w:val="Nadpis2"/>
        <w:spacing w:before="0"/>
      </w:pPr>
      <w:bookmarkStart w:id="0" w:name="_Toc219225377"/>
      <w:r w:rsidRPr="007A5C60">
        <w:t>3. ne v </w:t>
      </w:r>
      <w:proofErr w:type="gramStart"/>
      <w:r w:rsidRPr="007A5C60">
        <w:t>mez</w:t>
      </w:r>
      <w:proofErr w:type="gramEnd"/>
      <w:r w:rsidRPr="007A5C60">
        <w:t xml:space="preserve">. (A) Božího slova </w:t>
      </w:r>
      <w:bookmarkEnd w:id="0"/>
    </w:p>
    <w:p w:rsidR="007A5C60" w:rsidRPr="007A5C60" w:rsidRDefault="007A5C60" w:rsidP="007A5C60">
      <w:pPr>
        <w:pStyle w:val="Normlnweb"/>
        <w:shd w:val="clear" w:color="auto" w:fill="FFFFFF"/>
        <w:spacing w:before="0" w:beforeAutospacing="0" w:after="0" w:afterAutospacing="0"/>
        <w:textAlignment w:val="baseline"/>
      </w:pPr>
      <w:r w:rsidRPr="007A5C60">
        <w:t xml:space="preserve">Drazí, </w:t>
      </w:r>
    </w:p>
    <w:p w:rsidR="007A5C60" w:rsidRPr="007A5C60" w:rsidRDefault="007A5C60" w:rsidP="007A5C60">
      <w:pPr>
        <w:pStyle w:val="Normlnweb"/>
        <w:shd w:val="clear" w:color="auto" w:fill="FFFFFF"/>
        <w:spacing w:before="0" w:beforeAutospacing="0" w:after="0" w:afterAutospacing="0"/>
        <w:textAlignment w:val="baseline"/>
      </w:pPr>
      <w:r w:rsidRPr="007A5C60">
        <w:t>máme neděli Božího slova a já bych nás dnes chtěl všechny povzbudit k pravidelné četbě Písma. Boží slovo je totiž jiné, než slovo lidské. Boží slovo má v sobě zázrak života. Boží slovo je plné života a síly!</w:t>
      </w:r>
      <w:r w:rsidRPr="007A5C60">
        <w:rPr>
          <w:b/>
        </w:rPr>
        <w:t xml:space="preserve"> </w:t>
      </w:r>
      <w:r w:rsidRPr="007A5C60">
        <w:t xml:space="preserve">To znamená, že v nás probouzí a oživuje víru, posvěcuje nás, vlévá do nás Boží život. Boží slovo je pro nás velikým darem. Proto je správné, že při mši po vyslechnutí biblického textu odpovídáme „Bohu díky“. Děkujeme za dar slova, které je tak mocné. Už ve Starém zákoně Mojžíš říkal Izraelitům: </w:t>
      </w:r>
      <w:r w:rsidRPr="007A5C60">
        <w:rPr>
          <w:i/>
        </w:rPr>
        <w:t xml:space="preserve">„Pro vás není to slovo prázdné, je to váš život!“ </w:t>
      </w:r>
      <w:r w:rsidRPr="007A5C60">
        <w:t>a v žalmu 19 čteme, že Boží slovo občerstvuje duši, nezkušenému dává moudrost, působí radost v srdci, osvětluje oči. Božím slovem jsme byli povoláni k životu a to slovo nás chce stále oživovat. Máme být lidmi, kteří v sobě mají Boží život. A ten život máme také skrze Písmo svaté. Ono není jen něčím navíc, jako nějaký dobrovolný doplněk duchovního života. Protože ono nás živí! Má být naším pokrmem, denním chlebem.</w:t>
      </w:r>
    </w:p>
    <w:p w:rsidR="007A5C60" w:rsidRPr="007A5C60" w:rsidRDefault="007A5C60" w:rsidP="007A5C60">
      <w:pPr>
        <w:pStyle w:val="Normlnweb"/>
        <w:shd w:val="clear" w:color="auto" w:fill="FFFFFF"/>
        <w:spacing w:before="0" w:beforeAutospacing="0" w:after="0" w:afterAutospacing="0"/>
        <w:textAlignment w:val="baseline"/>
      </w:pPr>
      <w:r w:rsidRPr="007A5C60">
        <w:t xml:space="preserve">Někdo by mohl namítnout, že je pro něj Bible příliš složitá, že si raději přečte něco od Kodeta, </w:t>
      </w:r>
      <w:proofErr w:type="spellStart"/>
      <w:r w:rsidRPr="007A5C60">
        <w:t>Velly</w:t>
      </w:r>
      <w:proofErr w:type="spellEnd"/>
      <w:r w:rsidRPr="007A5C60">
        <w:t xml:space="preserve">, nebo </w:t>
      </w:r>
      <w:proofErr w:type="spellStart"/>
      <w:r w:rsidRPr="007A5C60">
        <w:t>Lachmanové</w:t>
      </w:r>
      <w:proofErr w:type="spellEnd"/>
      <w:r w:rsidRPr="007A5C60">
        <w:t xml:space="preserve">, kde je to poučení stravitelnější a tak i užitek je větší. Musím vám oponovat, i když rozumím tomu argumentu. Když čteme nějakou knihu, myšlenkově se setkáváme s jejím autorem, necháváme se jím ovlivnit, podléháme jeho názorům. A to může být někdy obohacující, někdy zavádějící, podle zvolené knihy a autora. Ale číst Bibli znamená zasednout ke stolu s Mojžíšem, Davidem, Izaiášem, s evangelisty Matoušem, Markem, Lukášem, Janem, apoštolem Petrem a Pavlem. Skrze ně se úzce </w:t>
      </w:r>
      <w:proofErr w:type="gramStart"/>
      <w:r w:rsidRPr="007A5C60">
        <w:t>spojujeme s D.S.</w:t>
      </w:r>
      <w:proofErr w:type="gramEnd"/>
      <w:r w:rsidRPr="007A5C60">
        <w:t xml:space="preserve"> který je inspiroval a vstupujeme do kontaktu s Ježíšem, který v N.Z. tak často promlouvá. Není možné, aby tento náš kontakt s tolika šlechetnými muži, nadšenými pro Boží věci, na nás nepůsobil blahodárně a neproměnil nás. Protože Boží slovo má jiné vlastnosti, než slovo lidské. A všechny jiné knihy, byť duchovní a hodnotné, jsou ve srovnání s Biblí jakoby zředěné. Jsou jako polévka, která může být vynikající, ale nikdy nebude mít takovou výživnou hodnotu, jako porce hlavního jídla. I když někomu může Bible připadat nestravitelná, příliš hutná, nenechte se odradit. Když začneme Novým zákonem, budeme poznávat Pána Ježíše víc a víc a o to nám jde. Boží slovo se nám má stát duchovním pokrmem: </w:t>
      </w:r>
      <w:r w:rsidRPr="007A5C60">
        <w:rPr>
          <w:i/>
        </w:rPr>
        <w:t>„Nejen chlebem žije člověk, ale každým slovem, které vychází z Božích úst“</w:t>
      </w:r>
      <w:r w:rsidRPr="007A5C60">
        <w:t xml:space="preserve"> říká Ježíš. Boží slovo tedy můžeme přijímat, „jíst“, čerpat z něj útěchu, posilu, energii tak, jako ji přijímáme z jídla. Boží slovo v nás posiluje duchovní život tím, že nás nepřímo očišťuje od hříchů, protože v nás budí pocity ošklivosti a lítosti nad hříchy. Sv. Jan Zlatoústý říká, že Boží slovo v nás chrání duchovní život tak, že nás jakoby obklopuje ochrannou zdí, vytrhává to, co je v člověku zakořeněno a nahrazuje to sazeničkami dobra. Zaplašuje zlobu a vede duši ke ctnosti. I Písmo je tedy ochranným lékem. Duchovní autoři proto Bibli nazývají duchovní lékárnou, ve které se najde vhodný lék na každou nemoc duše a proti jakékoliv podobě zla. Četbou Božího slova se posilujeme do všech bojů, které svádíme proti tělu, smyslnosti i vášním. Je nemožné, aby ten, kdo čte často a pozorně Písmo, byl překonán zlými žádostmi. O tom je přesvědčen sv. Ambrož. </w:t>
      </w:r>
    </w:p>
    <w:p w:rsidR="007A5C60" w:rsidRPr="007A5C60" w:rsidRDefault="007A5C60" w:rsidP="007A5C60">
      <w:pPr>
        <w:pStyle w:val="Normlnweb"/>
        <w:shd w:val="clear" w:color="auto" w:fill="FFFFFF"/>
        <w:spacing w:before="0" w:beforeAutospacing="0" w:after="0" w:afterAutospacing="0"/>
        <w:textAlignment w:val="baseline"/>
        <w:rPr>
          <w:b/>
        </w:rPr>
      </w:pPr>
      <w:r w:rsidRPr="007A5C60">
        <w:t xml:space="preserve">Žádný smrtelník nemůže mít naprostou jistotu, že je předurčený k věčné slávě. Ale máme určité známky, které tuto jistotu posilují. K těmto známkám patří také láska k Božímu slovu. Můžeme tedy říci, že četba Písma je zárukou věčného života podobně, jako je chuť k jídlu a zásoba pokrmu poutníkovi zárukou, že dojte do cíle své cesty. Potvrzují to slova sv. Augustina: </w:t>
      </w:r>
      <w:r w:rsidRPr="007A5C60">
        <w:rPr>
          <w:i/>
        </w:rPr>
        <w:t>„Duše, která vejde do této nebeské spižírny, tj. která čte pozorně z Písma svatého, nachází v něm pokrm, který se jí stane zároveň semenem života věčného.“</w:t>
      </w:r>
    </w:p>
    <w:p w:rsidR="00DA5C71" w:rsidRPr="007A5C60" w:rsidRDefault="007A5C60" w:rsidP="007A5C60">
      <w:pPr>
        <w:pStyle w:val="Normlnweb"/>
        <w:shd w:val="clear" w:color="auto" w:fill="FFFFFF"/>
        <w:spacing w:before="0" w:beforeAutospacing="0" w:after="0" w:afterAutospacing="0"/>
        <w:textAlignment w:val="baseline"/>
      </w:pPr>
      <w:r w:rsidRPr="007A5C60">
        <w:rPr>
          <w:color w:val="000000"/>
          <w:shd w:val="clear" w:color="auto" w:fill="FFFFFF"/>
        </w:rPr>
        <w:t xml:space="preserve">Pán Ježíš v dnešním evangeliu hlásal Boží slovo: </w:t>
      </w:r>
      <w:r w:rsidRPr="007A5C60">
        <w:rPr>
          <w:i/>
          <w:color w:val="000000"/>
          <w:shd w:val="clear" w:color="auto" w:fill="FFFFFF"/>
        </w:rPr>
        <w:t>„Obraťte se, neboť se přiblížilo nebeské království.“</w:t>
      </w:r>
      <w:r w:rsidRPr="007A5C60">
        <w:rPr>
          <w:color w:val="000000"/>
          <w:shd w:val="clear" w:color="auto" w:fill="FFFFFF"/>
        </w:rPr>
        <w:t xml:space="preserve"> A pak oslovil rybáře, aby ho následovali. Kristovo slovo má tak velkou sílu, že dokázalo změnit náhle a radikálně život apoštolů. Nestalo se to na základě Ježíšova zázraku, ale jeho slova. Slovo, které zasáhne srdce, obrátí život „vzhůru nohama“. To slovo dopadá i na nás, uprostřed našich běžných činností. Obrácení a následování Krista není možné bez tématu dnešní neděle, </w:t>
      </w:r>
      <w:r w:rsidRPr="007A5C60">
        <w:rPr>
          <w:rStyle w:val="Siln"/>
          <w:rFonts w:eastAsiaTheme="majorEastAsia"/>
          <w:color w:val="000000"/>
          <w:shd w:val="clear" w:color="auto" w:fill="FFFFFF"/>
        </w:rPr>
        <w:t>Neděle Božího slova. </w:t>
      </w:r>
      <w:r w:rsidRPr="007A5C60">
        <w:rPr>
          <w:color w:val="000000"/>
          <w:shd w:val="clear" w:color="auto" w:fill="FFFFFF"/>
        </w:rPr>
        <w:t xml:space="preserve">Nestačí jen přijímat Krista, je potřeba s ním být ve vztahu, poslouchat jej, učit se od něj, rozpoznávat jeho volání. A právě proto je důležité číst Písmo. Zkusme se zamyslet, večer při zpytování svědomí, kolik času jsme věnovali setkání s Bohem v Písmu. Věnoval jsem mu vůbec nějaký čas? Setkávejme se s Bohem skrze jeho slova v Bibli, věnujme Písmu čas i v našich rodinách. Pravé obrácení začíná při setkání s Kristem, s jeho pohledem a Jeho slovem. Prosme Pána Ježíše o touhu číst Písmo každý den, ať jej neztratíme z očí, prosme o dar neustále mu naslouchat. Nebojte se </w:t>
      </w:r>
      <w:r w:rsidRPr="007A5C60">
        <w:rPr>
          <w:bCs/>
          <w:shd w:val="clear" w:color="auto" w:fill="FFFFFF"/>
        </w:rPr>
        <w:t>vstávat a usínat s Božím slovem, protože k</w:t>
      </w:r>
      <w:r w:rsidRPr="007A5C60">
        <w:rPr>
          <w:shd w:val="clear" w:color="auto" w:fill="FFFFFF"/>
        </w:rPr>
        <w:t>dyž otevřu Písmo - vstupuji do Boží přítomnosti.</w:t>
      </w:r>
      <w:r w:rsidRPr="007A5C60">
        <w:rPr>
          <w:color w:val="000000"/>
          <w:shd w:val="clear" w:color="auto" w:fill="FFFFFF"/>
        </w:rPr>
        <w:t xml:space="preserve"> Udělejme v sobě prostor Božímu slovu! Přečtěme si každý den nějaký verš z Bible, mějme ji otevřenou na nočním stolku, nosme ji s sebou v kapse, tašce, v mobilu, nechme se jí každý den inspirovat. A objevíme, že Bůh je blízko, osvěcuje naše temnoty a s láskou nás vede po širém moři života.</w:t>
      </w:r>
      <w:r>
        <w:rPr>
          <w:color w:val="000000"/>
          <w:shd w:val="clear" w:color="auto" w:fill="FFFFFF"/>
        </w:rPr>
        <w:t xml:space="preserve"> Amen </w:t>
      </w:r>
    </w:p>
    <w:sectPr w:rsidR="00DA5C71" w:rsidRPr="007A5C60"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AE"/>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5F81"/>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4C1"/>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53F"/>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0CE0"/>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5C60"/>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6A"/>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48CF"/>
    <w:rsid w:val="00955583"/>
    <w:rsid w:val="00955DD0"/>
    <w:rsid w:val="009565BC"/>
    <w:rsid w:val="00957BD0"/>
    <w:rsid w:val="00957FAA"/>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C5"/>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5213"/>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312"/>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4CB2"/>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8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920"/>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64"/>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7A4"/>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BDD"/>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AA5213"/>
    <w:pPr>
      <w:keepNext/>
      <w:keepLines/>
      <w:shd w:val="clear" w:color="auto" w:fill="FFFFFF"/>
      <w:spacing w:before="480"/>
      <w:ind w:left="576" w:hanging="576"/>
      <w:outlineLvl w:val="1"/>
    </w:pPr>
    <w:rPr>
      <w:rFonts w:eastAsiaTheme="majorEastAsia" w:cs="Times New Roman"/>
      <w:b/>
      <w:szCs w:val="24"/>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AA5213"/>
    <w:rPr>
      <w:rFonts w:ascii="Times New Roman" w:eastAsiaTheme="majorEastAsia" w:hAnsi="Times New Roman" w:cs="Times New Roman"/>
      <w:b/>
      <w:sz w:val="24"/>
      <w:szCs w:val="24"/>
      <w:shd w:val="clear" w:color="auto" w:fill="FFFFFF"/>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left="0"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before="0" w:after="840"/>
      <w:ind w:left="0"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 w:type="paragraph" w:styleId="Normlnweb">
    <w:name w:val="Normal (Web)"/>
    <w:basedOn w:val="Normln"/>
    <w:uiPriority w:val="99"/>
    <w:unhideWhenUsed/>
    <w:rsid w:val="00AA5213"/>
    <w:pPr>
      <w:spacing w:before="100" w:beforeAutospacing="1" w:after="100" w:afterAutospacing="1"/>
    </w:pPr>
    <w:rPr>
      <w:rFonts w:eastAsia="Times New Roman" w:cs="Times New Roman"/>
      <w:szCs w:val="24"/>
    </w:rPr>
  </w:style>
  <w:style w:type="character" w:styleId="Siln">
    <w:name w:val="Strong"/>
    <w:basedOn w:val="Standardnpsmoodstavce"/>
    <w:uiPriority w:val="22"/>
    <w:qFormat/>
    <w:rsid w:val="007A5C60"/>
    <w:rPr>
      <w:b/>
      <w:bCs/>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588537745">
      <w:bodyDiv w:val="1"/>
      <w:marLeft w:val="0"/>
      <w:marRight w:val="0"/>
      <w:marTop w:val="0"/>
      <w:marBottom w:val="0"/>
      <w:divBdr>
        <w:top w:val="none" w:sz="0" w:space="0" w:color="auto"/>
        <w:left w:val="none" w:sz="0" w:space="0" w:color="auto"/>
        <w:bottom w:val="none" w:sz="0" w:space="0" w:color="auto"/>
        <w:right w:val="none" w:sz="0" w:space="0" w:color="auto"/>
      </w:divBdr>
    </w:div>
    <w:div w:id="611278700">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295990133">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07577940">
      <w:bodyDiv w:val="1"/>
      <w:marLeft w:val="0"/>
      <w:marRight w:val="0"/>
      <w:marTop w:val="0"/>
      <w:marBottom w:val="0"/>
      <w:divBdr>
        <w:top w:val="none" w:sz="0" w:space="0" w:color="auto"/>
        <w:left w:val="none" w:sz="0" w:space="0" w:color="auto"/>
        <w:bottom w:val="none" w:sz="0" w:space="0" w:color="auto"/>
        <w:right w:val="none" w:sz="0" w:space="0" w:color="auto"/>
      </w:divBdr>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759</Words>
  <Characters>4483</Characters>
  <Application>Microsoft Office Word</Application>
  <DocSecurity>0</DocSecurity>
  <Lines>37</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14</cp:revision>
  <dcterms:created xsi:type="dcterms:W3CDTF">2025-12-25T14:53:00Z</dcterms:created>
  <dcterms:modified xsi:type="dcterms:W3CDTF">2026-01-26T19:09:00Z</dcterms:modified>
</cp:coreProperties>
</file>